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2C2" w:rsidRPr="00DB62C7" w:rsidRDefault="00FC52C2" w:rsidP="00FC52C2">
      <w:pPr>
        <w:spacing w:after="100" w:afterAutospacing="1" w:line="312" w:lineRule="atLeast"/>
        <w:jc w:val="center"/>
        <w:rPr>
          <w:rFonts w:eastAsia="Times New Roman" w:cstheme="minorHAnsi"/>
          <w:b/>
          <w:sz w:val="36"/>
          <w:szCs w:val="36"/>
        </w:rPr>
      </w:pPr>
      <w:r w:rsidRPr="00DB62C7">
        <w:rPr>
          <w:rFonts w:eastAsia="Times New Roman" w:cstheme="minorHAnsi"/>
          <w:b/>
          <w:sz w:val="36"/>
          <w:szCs w:val="36"/>
        </w:rPr>
        <w:t>Evaluating a News Source</w:t>
      </w:r>
    </w:p>
    <w:p w:rsidR="00411D72" w:rsidRPr="00ED4F4F" w:rsidRDefault="00411D72" w:rsidP="00411D72">
      <w:pPr>
        <w:spacing w:after="100" w:afterAutospacing="1" w:line="312" w:lineRule="atLeast"/>
        <w:rPr>
          <w:rFonts w:eastAsia="Times New Roman" w:cstheme="minorHAnsi"/>
          <w:color w:val="373A3C"/>
          <w:sz w:val="28"/>
          <w:szCs w:val="28"/>
        </w:rPr>
      </w:pPr>
      <w:r w:rsidRPr="00ED4F4F">
        <w:rPr>
          <w:rFonts w:eastAsia="Times New Roman" w:cstheme="minorHAnsi"/>
          <w:color w:val="373A3C"/>
          <w:sz w:val="28"/>
          <w:szCs w:val="28"/>
        </w:rPr>
        <w:t xml:space="preserve">On 5 November 2016, the Denver Guardian web site published an article positing that an </w:t>
      </w:r>
      <w:bookmarkStart w:id="0" w:name="_GoBack"/>
      <w:bookmarkEnd w:id="0"/>
      <w:r w:rsidRPr="00ED4F4F">
        <w:rPr>
          <w:rFonts w:eastAsia="Times New Roman" w:cstheme="minorHAnsi"/>
          <w:color w:val="373A3C"/>
          <w:sz w:val="28"/>
          <w:szCs w:val="28"/>
        </w:rPr>
        <w:t>FBI agent investigating Hillary Clinton’s use of a private e-mail server killed himself after murdering his wife:</w:t>
      </w:r>
    </w:p>
    <w:p w:rsidR="00411D72" w:rsidRPr="00ED4F4F" w:rsidRDefault="00411D72" w:rsidP="00411D72">
      <w:pPr>
        <w:shd w:val="clear" w:color="auto" w:fill="F4F4F3"/>
        <w:spacing w:after="100" w:afterAutospacing="1" w:line="312" w:lineRule="atLeast"/>
        <w:rPr>
          <w:rFonts w:eastAsia="Times New Roman" w:cstheme="minorHAnsi"/>
          <w:color w:val="373A3C"/>
          <w:sz w:val="28"/>
          <w:szCs w:val="28"/>
        </w:rPr>
      </w:pPr>
      <w:proofErr w:type="spellStart"/>
      <w:r w:rsidRPr="00ED4F4F">
        <w:rPr>
          <w:rFonts w:eastAsia="Times New Roman" w:cstheme="minorHAnsi"/>
          <w:color w:val="373A3C"/>
          <w:sz w:val="28"/>
          <w:szCs w:val="28"/>
        </w:rPr>
        <w:t>Walkerville</w:t>
      </w:r>
      <w:proofErr w:type="spellEnd"/>
      <w:r w:rsidRPr="00ED4F4F">
        <w:rPr>
          <w:rFonts w:eastAsia="Times New Roman" w:cstheme="minorHAnsi"/>
          <w:color w:val="373A3C"/>
          <w:sz w:val="28"/>
          <w:szCs w:val="28"/>
        </w:rPr>
        <w:t>, MD — An FBI agent believed to be responsible for the latest email leaks “pertinent to the investigation” into Hillary Clinton’s private email server while she was Secretary of State, was found dead in an apparent murder-suicide early Saturday morning, according to police.</w:t>
      </w:r>
    </w:p>
    <w:p w:rsidR="00411D72" w:rsidRPr="00ED4F4F" w:rsidRDefault="00411D72" w:rsidP="00411D72">
      <w:pPr>
        <w:shd w:val="clear" w:color="auto" w:fill="F4F4F3"/>
        <w:spacing w:after="100" w:afterAutospacing="1" w:line="312" w:lineRule="atLeast"/>
        <w:rPr>
          <w:rFonts w:eastAsia="Times New Roman" w:cstheme="minorHAnsi"/>
          <w:color w:val="373A3C"/>
          <w:sz w:val="28"/>
          <w:szCs w:val="28"/>
        </w:rPr>
      </w:pPr>
      <w:r w:rsidRPr="00ED4F4F">
        <w:rPr>
          <w:rFonts w:eastAsia="Times New Roman" w:cstheme="minorHAnsi"/>
          <w:color w:val="373A3C"/>
          <w:sz w:val="28"/>
          <w:szCs w:val="28"/>
        </w:rPr>
        <w:t>Investigators believe FBI agent, Michael Brown, 45, shot and killed his 33-year-old wife, Susan Brown, late Friday night before setting the couple’s home on fire and then turning the gun on himself. Brown was a 12 year veteran of the Washington D.C. Metropolitan Police Department before spending the last six years in the FBI.</w:t>
      </w:r>
    </w:p>
    <w:p w:rsidR="00FC52C2" w:rsidRDefault="00FC52C2"/>
    <w:p w:rsidR="00500595" w:rsidRPr="00F02453" w:rsidRDefault="00500595" w:rsidP="00500595">
      <w:pPr>
        <w:rPr>
          <w:sz w:val="28"/>
          <w:szCs w:val="28"/>
        </w:rPr>
      </w:pPr>
      <w:r w:rsidRPr="00F02453">
        <w:rPr>
          <w:sz w:val="28"/>
          <w:szCs w:val="28"/>
        </w:rPr>
        <w:t>How should we evaluate whether this claim is true or false?  Whether this is real news or fake news?</w:t>
      </w:r>
    </w:p>
    <w:p w:rsidR="002D19D5" w:rsidRPr="00ED4F4F" w:rsidRDefault="002D19D5" w:rsidP="00ED4F4F">
      <w:pPr>
        <w:pStyle w:val="ListParagraph"/>
        <w:numPr>
          <w:ilvl w:val="0"/>
          <w:numId w:val="3"/>
        </w:numPr>
        <w:rPr>
          <w:rFonts w:asciiTheme="minorHAnsi" w:hAnsiTheme="minorHAnsi"/>
          <w:sz w:val="28"/>
          <w:szCs w:val="28"/>
        </w:rPr>
      </w:pPr>
      <w:r w:rsidRPr="00ED4F4F">
        <w:rPr>
          <w:rFonts w:asciiTheme="minorHAnsi" w:eastAsiaTheme="minorEastAsia" w:hAnsiTheme="minorHAnsi" w:cstheme="minorBidi"/>
          <w:kern w:val="24"/>
          <w:sz w:val="28"/>
          <w:szCs w:val="28"/>
        </w:rPr>
        <w:t xml:space="preserve">Develop a list of questions you need to find answers for in order to evaluate whether the “news” story is reliable or not. </w:t>
      </w:r>
    </w:p>
    <w:p w:rsidR="002D19D5" w:rsidRPr="00ED4F4F" w:rsidRDefault="002D19D5" w:rsidP="002D19D5">
      <w:pPr>
        <w:pStyle w:val="ListParagraph"/>
        <w:rPr>
          <w:rFonts w:asciiTheme="minorHAnsi" w:hAnsiTheme="minorHAnsi"/>
          <w:sz w:val="28"/>
          <w:szCs w:val="28"/>
        </w:rPr>
      </w:pPr>
    </w:p>
    <w:p w:rsidR="002D19D5" w:rsidRPr="00ED4F4F" w:rsidRDefault="002D19D5" w:rsidP="00ED4F4F">
      <w:pPr>
        <w:pStyle w:val="ListParagraph"/>
        <w:numPr>
          <w:ilvl w:val="0"/>
          <w:numId w:val="3"/>
        </w:numPr>
        <w:rPr>
          <w:rFonts w:asciiTheme="minorHAnsi" w:hAnsiTheme="minorHAnsi"/>
          <w:sz w:val="28"/>
          <w:szCs w:val="28"/>
        </w:rPr>
      </w:pPr>
      <w:r w:rsidRPr="00ED4F4F">
        <w:rPr>
          <w:rFonts w:asciiTheme="minorHAnsi" w:eastAsiaTheme="minorEastAsia" w:hAnsiTheme="minorHAnsi" w:cstheme="minorBidi"/>
          <w:kern w:val="24"/>
          <w:sz w:val="28"/>
          <w:szCs w:val="28"/>
        </w:rPr>
        <w:t>List the questions in a logical order on your poster chart.</w:t>
      </w:r>
    </w:p>
    <w:p w:rsidR="002D19D5" w:rsidRPr="00ED4F4F" w:rsidRDefault="002D19D5" w:rsidP="002D19D5">
      <w:pPr>
        <w:pStyle w:val="ListParagraph"/>
        <w:rPr>
          <w:rFonts w:asciiTheme="minorHAnsi" w:hAnsiTheme="minorHAnsi"/>
          <w:sz w:val="28"/>
          <w:szCs w:val="28"/>
        </w:rPr>
      </w:pPr>
    </w:p>
    <w:p w:rsidR="002D19D5" w:rsidRPr="00ED4F4F" w:rsidRDefault="002D19D5" w:rsidP="00ED4F4F">
      <w:pPr>
        <w:pStyle w:val="ListParagraph"/>
        <w:numPr>
          <w:ilvl w:val="0"/>
          <w:numId w:val="3"/>
        </w:numPr>
        <w:rPr>
          <w:rFonts w:asciiTheme="minorHAnsi" w:hAnsiTheme="minorHAnsi"/>
          <w:sz w:val="28"/>
          <w:szCs w:val="28"/>
        </w:rPr>
      </w:pPr>
      <w:r w:rsidRPr="00ED4F4F">
        <w:rPr>
          <w:rFonts w:asciiTheme="minorHAnsi" w:eastAsiaTheme="minorEastAsia" w:hAnsiTheme="minorHAnsi" w:cstheme="minorBidi"/>
          <w:kern w:val="24"/>
          <w:sz w:val="28"/>
          <w:szCs w:val="28"/>
        </w:rPr>
        <w:t xml:space="preserve">Suggest at least </w:t>
      </w:r>
      <w:r w:rsidR="00C77DBF" w:rsidRPr="00ED4F4F">
        <w:rPr>
          <w:rFonts w:asciiTheme="minorHAnsi" w:eastAsiaTheme="minorEastAsia" w:hAnsiTheme="minorHAnsi" w:cstheme="minorBidi"/>
          <w:kern w:val="24"/>
          <w:sz w:val="28"/>
          <w:szCs w:val="28"/>
        </w:rPr>
        <w:t xml:space="preserve">one </w:t>
      </w:r>
      <w:r w:rsidRPr="00ED4F4F">
        <w:rPr>
          <w:rFonts w:asciiTheme="minorHAnsi" w:eastAsiaTheme="minorEastAsia" w:hAnsiTheme="minorHAnsi" w:cstheme="minorBidi"/>
          <w:kern w:val="24"/>
          <w:sz w:val="28"/>
          <w:szCs w:val="28"/>
        </w:rPr>
        <w:t>good way to find the answer to each question, and be ready to defend why it is a good approach.</w:t>
      </w:r>
    </w:p>
    <w:p w:rsidR="00FC52C2" w:rsidRPr="002D19D5" w:rsidRDefault="00FC52C2">
      <w:pPr>
        <w:rPr>
          <w:sz w:val="28"/>
          <w:szCs w:val="28"/>
        </w:rPr>
      </w:pPr>
    </w:p>
    <w:p w:rsidR="00203ABE" w:rsidRDefault="00203ABE"/>
    <w:p w:rsidR="00203ABE" w:rsidRDefault="00203ABE"/>
    <w:p w:rsidR="00203ABE" w:rsidRDefault="00203ABE"/>
    <w:p w:rsidR="00FC52C2" w:rsidRDefault="00FC52C2"/>
    <w:p w:rsidR="00FC52C2" w:rsidRDefault="00FC52C2"/>
    <w:p w:rsidR="00FC52C2" w:rsidRDefault="00FC52C2"/>
    <w:p w:rsidR="00C23121" w:rsidRDefault="00C23121">
      <w:pPr>
        <w:rPr>
          <w:sz w:val="16"/>
          <w:szCs w:val="16"/>
        </w:rPr>
      </w:pPr>
    </w:p>
    <w:p w:rsidR="00FC52C2" w:rsidRPr="00411D72" w:rsidRDefault="00411D72">
      <w:pPr>
        <w:rPr>
          <w:sz w:val="16"/>
          <w:szCs w:val="16"/>
        </w:rPr>
      </w:pPr>
      <w:r w:rsidRPr="00411D72">
        <w:rPr>
          <w:sz w:val="16"/>
          <w:szCs w:val="16"/>
        </w:rPr>
        <w:t>http://www.snopes.com/fbi-agent-murder-suicide/</w:t>
      </w:r>
    </w:p>
    <w:sectPr w:rsidR="00FC52C2" w:rsidRPr="00411D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5F67"/>
    <w:multiLevelType w:val="hybridMultilevel"/>
    <w:tmpl w:val="66AAEDEA"/>
    <w:lvl w:ilvl="0" w:tplc="04090001">
      <w:start w:val="1"/>
      <w:numFmt w:val="bullet"/>
      <w:lvlText w:val=""/>
      <w:lvlJc w:val="left"/>
      <w:pPr>
        <w:tabs>
          <w:tab w:val="num" w:pos="720"/>
        </w:tabs>
        <w:ind w:left="720" w:hanging="360"/>
      </w:pPr>
      <w:rPr>
        <w:rFonts w:ascii="Symbol" w:hAnsi="Symbol" w:hint="default"/>
      </w:rPr>
    </w:lvl>
    <w:lvl w:ilvl="1" w:tplc="237E1844" w:tentative="1">
      <w:start w:val="1"/>
      <w:numFmt w:val="bullet"/>
      <w:lvlText w:val="•"/>
      <w:lvlJc w:val="left"/>
      <w:pPr>
        <w:tabs>
          <w:tab w:val="num" w:pos="1440"/>
        </w:tabs>
        <w:ind w:left="1440" w:hanging="360"/>
      </w:pPr>
      <w:rPr>
        <w:rFonts w:ascii="Arial" w:hAnsi="Arial" w:hint="default"/>
      </w:rPr>
    </w:lvl>
    <w:lvl w:ilvl="2" w:tplc="49FCAFDA" w:tentative="1">
      <w:start w:val="1"/>
      <w:numFmt w:val="bullet"/>
      <w:lvlText w:val="•"/>
      <w:lvlJc w:val="left"/>
      <w:pPr>
        <w:tabs>
          <w:tab w:val="num" w:pos="2160"/>
        </w:tabs>
        <w:ind w:left="2160" w:hanging="360"/>
      </w:pPr>
      <w:rPr>
        <w:rFonts w:ascii="Arial" w:hAnsi="Arial" w:hint="default"/>
      </w:rPr>
    </w:lvl>
    <w:lvl w:ilvl="3" w:tplc="EB92DE8E" w:tentative="1">
      <w:start w:val="1"/>
      <w:numFmt w:val="bullet"/>
      <w:lvlText w:val="•"/>
      <w:lvlJc w:val="left"/>
      <w:pPr>
        <w:tabs>
          <w:tab w:val="num" w:pos="2880"/>
        </w:tabs>
        <w:ind w:left="2880" w:hanging="360"/>
      </w:pPr>
      <w:rPr>
        <w:rFonts w:ascii="Arial" w:hAnsi="Arial" w:hint="default"/>
      </w:rPr>
    </w:lvl>
    <w:lvl w:ilvl="4" w:tplc="B3066D06" w:tentative="1">
      <w:start w:val="1"/>
      <w:numFmt w:val="bullet"/>
      <w:lvlText w:val="•"/>
      <w:lvlJc w:val="left"/>
      <w:pPr>
        <w:tabs>
          <w:tab w:val="num" w:pos="3600"/>
        </w:tabs>
        <w:ind w:left="3600" w:hanging="360"/>
      </w:pPr>
      <w:rPr>
        <w:rFonts w:ascii="Arial" w:hAnsi="Arial" w:hint="default"/>
      </w:rPr>
    </w:lvl>
    <w:lvl w:ilvl="5" w:tplc="0B10C24A" w:tentative="1">
      <w:start w:val="1"/>
      <w:numFmt w:val="bullet"/>
      <w:lvlText w:val="•"/>
      <w:lvlJc w:val="left"/>
      <w:pPr>
        <w:tabs>
          <w:tab w:val="num" w:pos="4320"/>
        </w:tabs>
        <w:ind w:left="4320" w:hanging="360"/>
      </w:pPr>
      <w:rPr>
        <w:rFonts w:ascii="Arial" w:hAnsi="Arial" w:hint="default"/>
      </w:rPr>
    </w:lvl>
    <w:lvl w:ilvl="6" w:tplc="34306972" w:tentative="1">
      <w:start w:val="1"/>
      <w:numFmt w:val="bullet"/>
      <w:lvlText w:val="•"/>
      <w:lvlJc w:val="left"/>
      <w:pPr>
        <w:tabs>
          <w:tab w:val="num" w:pos="5040"/>
        </w:tabs>
        <w:ind w:left="5040" w:hanging="360"/>
      </w:pPr>
      <w:rPr>
        <w:rFonts w:ascii="Arial" w:hAnsi="Arial" w:hint="default"/>
      </w:rPr>
    </w:lvl>
    <w:lvl w:ilvl="7" w:tplc="B1EAE33E" w:tentative="1">
      <w:start w:val="1"/>
      <w:numFmt w:val="bullet"/>
      <w:lvlText w:val="•"/>
      <w:lvlJc w:val="left"/>
      <w:pPr>
        <w:tabs>
          <w:tab w:val="num" w:pos="5760"/>
        </w:tabs>
        <w:ind w:left="5760" w:hanging="360"/>
      </w:pPr>
      <w:rPr>
        <w:rFonts w:ascii="Arial" w:hAnsi="Arial" w:hint="default"/>
      </w:rPr>
    </w:lvl>
    <w:lvl w:ilvl="8" w:tplc="4FEA353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8550FD6"/>
    <w:multiLevelType w:val="hybridMultilevel"/>
    <w:tmpl w:val="9192FC88"/>
    <w:lvl w:ilvl="0" w:tplc="04090001">
      <w:start w:val="1"/>
      <w:numFmt w:val="bullet"/>
      <w:lvlText w:val=""/>
      <w:lvlJc w:val="left"/>
      <w:pPr>
        <w:tabs>
          <w:tab w:val="num" w:pos="720"/>
        </w:tabs>
        <w:ind w:left="720" w:hanging="360"/>
      </w:pPr>
      <w:rPr>
        <w:rFonts w:ascii="Symbol" w:hAnsi="Symbol" w:hint="default"/>
      </w:rPr>
    </w:lvl>
    <w:lvl w:ilvl="1" w:tplc="237E1844" w:tentative="1">
      <w:start w:val="1"/>
      <w:numFmt w:val="bullet"/>
      <w:lvlText w:val="•"/>
      <w:lvlJc w:val="left"/>
      <w:pPr>
        <w:tabs>
          <w:tab w:val="num" w:pos="1440"/>
        </w:tabs>
        <w:ind w:left="1440" w:hanging="360"/>
      </w:pPr>
      <w:rPr>
        <w:rFonts w:ascii="Arial" w:hAnsi="Arial" w:hint="default"/>
      </w:rPr>
    </w:lvl>
    <w:lvl w:ilvl="2" w:tplc="49FCAFDA" w:tentative="1">
      <w:start w:val="1"/>
      <w:numFmt w:val="bullet"/>
      <w:lvlText w:val="•"/>
      <w:lvlJc w:val="left"/>
      <w:pPr>
        <w:tabs>
          <w:tab w:val="num" w:pos="2160"/>
        </w:tabs>
        <w:ind w:left="2160" w:hanging="360"/>
      </w:pPr>
      <w:rPr>
        <w:rFonts w:ascii="Arial" w:hAnsi="Arial" w:hint="default"/>
      </w:rPr>
    </w:lvl>
    <w:lvl w:ilvl="3" w:tplc="EB92DE8E" w:tentative="1">
      <w:start w:val="1"/>
      <w:numFmt w:val="bullet"/>
      <w:lvlText w:val="•"/>
      <w:lvlJc w:val="left"/>
      <w:pPr>
        <w:tabs>
          <w:tab w:val="num" w:pos="2880"/>
        </w:tabs>
        <w:ind w:left="2880" w:hanging="360"/>
      </w:pPr>
      <w:rPr>
        <w:rFonts w:ascii="Arial" w:hAnsi="Arial" w:hint="default"/>
      </w:rPr>
    </w:lvl>
    <w:lvl w:ilvl="4" w:tplc="B3066D06" w:tentative="1">
      <w:start w:val="1"/>
      <w:numFmt w:val="bullet"/>
      <w:lvlText w:val="•"/>
      <w:lvlJc w:val="left"/>
      <w:pPr>
        <w:tabs>
          <w:tab w:val="num" w:pos="3600"/>
        </w:tabs>
        <w:ind w:left="3600" w:hanging="360"/>
      </w:pPr>
      <w:rPr>
        <w:rFonts w:ascii="Arial" w:hAnsi="Arial" w:hint="default"/>
      </w:rPr>
    </w:lvl>
    <w:lvl w:ilvl="5" w:tplc="0B10C24A" w:tentative="1">
      <w:start w:val="1"/>
      <w:numFmt w:val="bullet"/>
      <w:lvlText w:val="•"/>
      <w:lvlJc w:val="left"/>
      <w:pPr>
        <w:tabs>
          <w:tab w:val="num" w:pos="4320"/>
        </w:tabs>
        <w:ind w:left="4320" w:hanging="360"/>
      </w:pPr>
      <w:rPr>
        <w:rFonts w:ascii="Arial" w:hAnsi="Arial" w:hint="default"/>
      </w:rPr>
    </w:lvl>
    <w:lvl w:ilvl="6" w:tplc="34306972" w:tentative="1">
      <w:start w:val="1"/>
      <w:numFmt w:val="bullet"/>
      <w:lvlText w:val="•"/>
      <w:lvlJc w:val="left"/>
      <w:pPr>
        <w:tabs>
          <w:tab w:val="num" w:pos="5040"/>
        </w:tabs>
        <w:ind w:left="5040" w:hanging="360"/>
      </w:pPr>
      <w:rPr>
        <w:rFonts w:ascii="Arial" w:hAnsi="Arial" w:hint="default"/>
      </w:rPr>
    </w:lvl>
    <w:lvl w:ilvl="7" w:tplc="B1EAE33E" w:tentative="1">
      <w:start w:val="1"/>
      <w:numFmt w:val="bullet"/>
      <w:lvlText w:val="•"/>
      <w:lvlJc w:val="left"/>
      <w:pPr>
        <w:tabs>
          <w:tab w:val="num" w:pos="5760"/>
        </w:tabs>
        <w:ind w:left="5760" w:hanging="360"/>
      </w:pPr>
      <w:rPr>
        <w:rFonts w:ascii="Arial" w:hAnsi="Arial" w:hint="default"/>
      </w:rPr>
    </w:lvl>
    <w:lvl w:ilvl="8" w:tplc="4FEA353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C3D0386"/>
    <w:multiLevelType w:val="hybridMultilevel"/>
    <w:tmpl w:val="C0F2A3F8"/>
    <w:lvl w:ilvl="0" w:tplc="DDC8FA48">
      <w:start w:val="1"/>
      <w:numFmt w:val="bullet"/>
      <w:lvlText w:val="•"/>
      <w:lvlJc w:val="left"/>
      <w:pPr>
        <w:tabs>
          <w:tab w:val="num" w:pos="720"/>
        </w:tabs>
        <w:ind w:left="720" w:hanging="360"/>
      </w:pPr>
      <w:rPr>
        <w:rFonts w:ascii="Arial" w:hAnsi="Arial" w:hint="default"/>
      </w:rPr>
    </w:lvl>
    <w:lvl w:ilvl="1" w:tplc="237E1844" w:tentative="1">
      <w:start w:val="1"/>
      <w:numFmt w:val="bullet"/>
      <w:lvlText w:val="•"/>
      <w:lvlJc w:val="left"/>
      <w:pPr>
        <w:tabs>
          <w:tab w:val="num" w:pos="1440"/>
        </w:tabs>
        <w:ind w:left="1440" w:hanging="360"/>
      </w:pPr>
      <w:rPr>
        <w:rFonts w:ascii="Arial" w:hAnsi="Arial" w:hint="default"/>
      </w:rPr>
    </w:lvl>
    <w:lvl w:ilvl="2" w:tplc="49FCAFDA" w:tentative="1">
      <w:start w:val="1"/>
      <w:numFmt w:val="bullet"/>
      <w:lvlText w:val="•"/>
      <w:lvlJc w:val="left"/>
      <w:pPr>
        <w:tabs>
          <w:tab w:val="num" w:pos="2160"/>
        </w:tabs>
        <w:ind w:left="2160" w:hanging="360"/>
      </w:pPr>
      <w:rPr>
        <w:rFonts w:ascii="Arial" w:hAnsi="Arial" w:hint="default"/>
      </w:rPr>
    </w:lvl>
    <w:lvl w:ilvl="3" w:tplc="EB92DE8E" w:tentative="1">
      <w:start w:val="1"/>
      <w:numFmt w:val="bullet"/>
      <w:lvlText w:val="•"/>
      <w:lvlJc w:val="left"/>
      <w:pPr>
        <w:tabs>
          <w:tab w:val="num" w:pos="2880"/>
        </w:tabs>
        <w:ind w:left="2880" w:hanging="360"/>
      </w:pPr>
      <w:rPr>
        <w:rFonts w:ascii="Arial" w:hAnsi="Arial" w:hint="default"/>
      </w:rPr>
    </w:lvl>
    <w:lvl w:ilvl="4" w:tplc="B3066D06" w:tentative="1">
      <w:start w:val="1"/>
      <w:numFmt w:val="bullet"/>
      <w:lvlText w:val="•"/>
      <w:lvlJc w:val="left"/>
      <w:pPr>
        <w:tabs>
          <w:tab w:val="num" w:pos="3600"/>
        </w:tabs>
        <w:ind w:left="3600" w:hanging="360"/>
      </w:pPr>
      <w:rPr>
        <w:rFonts w:ascii="Arial" w:hAnsi="Arial" w:hint="default"/>
      </w:rPr>
    </w:lvl>
    <w:lvl w:ilvl="5" w:tplc="0B10C24A" w:tentative="1">
      <w:start w:val="1"/>
      <w:numFmt w:val="bullet"/>
      <w:lvlText w:val="•"/>
      <w:lvlJc w:val="left"/>
      <w:pPr>
        <w:tabs>
          <w:tab w:val="num" w:pos="4320"/>
        </w:tabs>
        <w:ind w:left="4320" w:hanging="360"/>
      </w:pPr>
      <w:rPr>
        <w:rFonts w:ascii="Arial" w:hAnsi="Arial" w:hint="default"/>
      </w:rPr>
    </w:lvl>
    <w:lvl w:ilvl="6" w:tplc="34306972" w:tentative="1">
      <w:start w:val="1"/>
      <w:numFmt w:val="bullet"/>
      <w:lvlText w:val="•"/>
      <w:lvlJc w:val="left"/>
      <w:pPr>
        <w:tabs>
          <w:tab w:val="num" w:pos="5040"/>
        </w:tabs>
        <w:ind w:left="5040" w:hanging="360"/>
      </w:pPr>
      <w:rPr>
        <w:rFonts w:ascii="Arial" w:hAnsi="Arial" w:hint="default"/>
      </w:rPr>
    </w:lvl>
    <w:lvl w:ilvl="7" w:tplc="B1EAE33E" w:tentative="1">
      <w:start w:val="1"/>
      <w:numFmt w:val="bullet"/>
      <w:lvlText w:val="•"/>
      <w:lvlJc w:val="left"/>
      <w:pPr>
        <w:tabs>
          <w:tab w:val="num" w:pos="5760"/>
        </w:tabs>
        <w:ind w:left="5760" w:hanging="360"/>
      </w:pPr>
      <w:rPr>
        <w:rFonts w:ascii="Arial" w:hAnsi="Arial" w:hint="default"/>
      </w:rPr>
    </w:lvl>
    <w:lvl w:ilvl="8" w:tplc="4FEA353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2C2"/>
    <w:rsid w:val="00203ABE"/>
    <w:rsid w:val="00207246"/>
    <w:rsid w:val="002D19D5"/>
    <w:rsid w:val="00362DFA"/>
    <w:rsid w:val="00411D72"/>
    <w:rsid w:val="00465BD1"/>
    <w:rsid w:val="00500595"/>
    <w:rsid w:val="007B7F40"/>
    <w:rsid w:val="0099688D"/>
    <w:rsid w:val="00B537A0"/>
    <w:rsid w:val="00C23121"/>
    <w:rsid w:val="00C77DBF"/>
    <w:rsid w:val="00DB62C7"/>
    <w:rsid w:val="00ED4F4F"/>
    <w:rsid w:val="00F13221"/>
    <w:rsid w:val="00FC5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0C232-3DFF-423A-AEE3-D9BBDA01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537A0"/>
    <w:rPr>
      <w:b/>
      <w:bCs/>
    </w:rPr>
  </w:style>
  <w:style w:type="paragraph" w:styleId="NormalWeb">
    <w:name w:val="Normal (Web)"/>
    <w:basedOn w:val="Normal"/>
    <w:uiPriority w:val="99"/>
    <w:semiHidden/>
    <w:unhideWhenUsed/>
    <w:rsid w:val="00B537A0"/>
    <w:pPr>
      <w:spacing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13221"/>
    <w:rPr>
      <w:strike w:val="0"/>
      <w:dstrike w:val="0"/>
      <w:color w:val="0275D8"/>
      <w:u w:val="none"/>
      <w:effect w:val="none"/>
      <w:shd w:val="clear" w:color="auto" w:fill="auto"/>
    </w:rPr>
  </w:style>
  <w:style w:type="paragraph" w:styleId="ListParagraph">
    <w:name w:val="List Paragraph"/>
    <w:basedOn w:val="Normal"/>
    <w:uiPriority w:val="34"/>
    <w:qFormat/>
    <w:rsid w:val="002D19D5"/>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77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D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9469">
      <w:bodyDiv w:val="1"/>
      <w:marLeft w:val="0"/>
      <w:marRight w:val="0"/>
      <w:marTop w:val="0"/>
      <w:marBottom w:val="0"/>
      <w:divBdr>
        <w:top w:val="none" w:sz="0" w:space="0" w:color="auto"/>
        <w:left w:val="none" w:sz="0" w:space="0" w:color="auto"/>
        <w:bottom w:val="none" w:sz="0" w:space="0" w:color="auto"/>
        <w:right w:val="none" w:sz="0" w:space="0" w:color="auto"/>
      </w:divBdr>
      <w:divsChild>
        <w:div w:id="1464734567">
          <w:marLeft w:val="446"/>
          <w:marRight w:val="0"/>
          <w:marTop w:val="115"/>
          <w:marBottom w:val="120"/>
          <w:divBdr>
            <w:top w:val="none" w:sz="0" w:space="0" w:color="auto"/>
            <w:left w:val="none" w:sz="0" w:space="0" w:color="auto"/>
            <w:bottom w:val="none" w:sz="0" w:space="0" w:color="auto"/>
            <w:right w:val="none" w:sz="0" w:space="0" w:color="auto"/>
          </w:divBdr>
        </w:div>
        <w:div w:id="649867085">
          <w:marLeft w:val="446"/>
          <w:marRight w:val="0"/>
          <w:marTop w:val="115"/>
          <w:marBottom w:val="120"/>
          <w:divBdr>
            <w:top w:val="none" w:sz="0" w:space="0" w:color="auto"/>
            <w:left w:val="none" w:sz="0" w:space="0" w:color="auto"/>
            <w:bottom w:val="none" w:sz="0" w:space="0" w:color="auto"/>
            <w:right w:val="none" w:sz="0" w:space="0" w:color="auto"/>
          </w:divBdr>
        </w:div>
        <w:div w:id="1177886415">
          <w:marLeft w:val="446"/>
          <w:marRight w:val="0"/>
          <w:marTop w:val="115"/>
          <w:marBottom w:val="120"/>
          <w:divBdr>
            <w:top w:val="none" w:sz="0" w:space="0" w:color="auto"/>
            <w:left w:val="none" w:sz="0" w:space="0" w:color="auto"/>
            <w:bottom w:val="none" w:sz="0" w:space="0" w:color="auto"/>
            <w:right w:val="none" w:sz="0" w:space="0" w:color="auto"/>
          </w:divBdr>
        </w:div>
      </w:divsChild>
    </w:div>
    <w:div w:id="328414399">
      <w:bodyDiv w:val="1"/>
      <w:marLeft w:val="0"/>
      <w:marRight w:val="0"/>
      <w:marTop w:val="0"/>
      <w:marBottom w:val="0"/>
      <w:divBdr>
        <w:top w:val="none" w:sz="0" w:space="0" w:color="auto"/>
        <w:left w:val="none" w:sz="0" w:space="0" w:color="auto"/>
        <w:bottom w:val="none" w:sz="0" w:space="0" w:color="auto"/>
        <w:right w:val="none" w:sz="0" w:space="0" w:color="auto"/>
      </w:divBdr>
      <w:divsChild>
        <w:div w:id="488330433">
          <w:marLeft w:val="0"/>
          <w:marRight w:val="0"/>
          <w:marTop w:val="0"/>
          <w:marBottom w:val="0"/>
          <w:divBdr>
            <w:top w:val="none" w:sz="0" w:space="0" w:color="auto"/>
            <w:left w:val="none" w:sz="0" w:space="0" w:color="auto"/>
            <w:bottom w:val="none" w:sz="0" w:space="0" w:color="auto"/>
            <w:right w:val="none" w:sz="0" w:space="0" w:color="auto"/>
          </w:divBdr>
          <w:divsChild>
            <w:div w:id="904724828">
              <w:marLeft w:val="0"/>
              <w:marRight w:val="0"/>
              <w:marTop w:val="0"/>
              <w:marBottom w:val="0"/>
              <w:divBdr>
                <w:top w:val="none" w:sz="0" w:space="0" w:color="auto"/>
                <w:left w:val="none" w:sz="0" w:space="0" w:color="auto"/>
                <w:bottom w:val="none" w:sz="0" w:space="0" w:color="auto"/>
                <w:right w:val="none" w:sz="0" w:space="0" w:color="auto"/>
              </w:divBdr>
              <w:divsChild>
                <w:div w:id="545260606">
                  <w:marLeft w:val="0"/>
                  <w:marRight w:val="0"/>
                  <w:marTop w:val="0"/>
                  <w:marBottom w:val="0"/>
                  <w:divBdr>
                    <w:top w:val="none" w:sz="0" w:space="0" w:color="auto"/>
                    <w:left w:val="none" w:sz="0" w:space="0" w:color="auto"/>
                    <w:bottom w:val="none" w:sz="0" w:space="0" w:color="auto"/>
                    <w:right w:val="none" w:sz="0" w:space="0" w:color="auto"/>
                  </w:divBdr>
                  <w:divsChild>
                    <w:div w:id="1402289861">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356658656">
      <w:bodyDiv w:val="1"/>
      <w:marLeft w:val="0"/>
      <w:marRight w:val="0"/>
      <w:marTop w:val="0"/>
      <w:marBottom w:val="0"/>
      <w:divBdr>
        <w:top w:val="none" w:sz="0" w:space="0" w:color="auto"/>
        <w:left w:val="none" w:sz="0" w:space="0" w:color="auto"/>
        <w:bottom w:val="none" w:sz="0" w:space="0" w:color="auto"/>
        <w:right w:val="none" w:sz="0" w:space="0" w:color="auto"/>
      </w:divBdr>
      <w:divsChild>
        <w:div w:id="1838422252">
          <w:marLeft w:val="0"/>
          <w:marRight w:val="0"/>
          <w:marTop w:val="0"/>
          <w:marBottom w:val="0"/>
          <w:divBdr>
            <w:top w:val="none" w:sz="0" w:space="0" w:color="auto"/>
            <w:left w:val="none" w:sz="0" w:space="0" w:color="auto"/>
            <w:bottom w:val="none" w:sz="0" w:space="0" w:color="auto"/>
            <w:right w:val="none" w:sz="0" w:space="0" w:color="auto"/>
          </w:divBdr>
          <w:divsChild>
            <w:div w:id="2114206907">
              <w:marLeft w:val="0"/>
              <w:marRight w:val="0"/>
              <w:marTop w:val="0"/>
              <w:marBottom w:val="0"/>
              <w:divBdr>
                <w:top w:val="none" w:sz="0" w:space="0" w:color="auto"/>
                <w:left w:val="none" w:sz="0" w:space="0" w:color="auto"/>
                <w:bottom w:val="none" w:sz="0" w:space="0" w:color="auto"/>
                <w:right w:val="none" w:sz="0" w:space="0" w:color="auto"/>
              </w:divBdr>
              <w:divsChild>
                <w:div w:id="170878476">
                  <w:marLeft w:val="0"/>
                  <w:marRight w:val="0"/>
                  <w:marTop w:val="0"/>
                  <w:marBottom w:val="0"/>
                  <w:divBdr>
                    <w:top w:val="none" w:sz="0" w:space="0" w:color="auto"/>
                    <w:left w:val="none" w:sz="0" w:space="0" w:color="auto"/>
                    <w:bottom w:val="none" w:sz="0" w:space="0" w:color="auto"/>
                    <w:right w:val="none" w:sz="0" w:space="0" w:color="auto"/>
                  </w:divBdr>
                  <w:divsChild>
                    <w:div w:id="132798384">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819925294">
      <w:bodyDiv w:val="1"/>
      <w:marLeft w:val="0"/>
      <w:marRight w:val="0"/>
      <w:marTop w:val="0"/>
      <w:marBottom w:val="0"/>
      <w:divBdr>
        <w:top w:val="none" w:sz="0" w:space="0" w:color="auto"/>
        <w:left w:val="none" w:sz="0" w:space="0" w:color="auto"/>
        <w:bottom w:val="none" w:sz="0" w:space="0" w:color="auto"/>
        <w:right w:val="none" w:sz="0" w:space="0" w:color="auto"/>
      </w:divBdr>
      <w:divsChild>
        <w:div w:id="1385325333">
          <w:marLeft w:val="0"/>
          <w:marRight w:val="0"/>
          <w:marTop w:val="0"/>
          <w:marBottom w:val="0"/>
          <w:divBdr>
            <w:top w:val="none" w:sz="0" w:space="0" w:color="auto"/>
            <w:left w:val="none" w:sz="0" w:space="0" w:color="auto"/>
            <w:bottom w:val="none" w:sz="0" w:space="0" w:color="auto"/>
            <w:right w:val="none" w:sz="0" w:space="0" w:color="auto"/>
          </w:divBdr>
          <w:divsChild>
            <w:div w:id="349379545">
              <w:marLeft w:val="0"/>
              <w:marRight w:val="0"/>
              <w:marTop w:val="0"/>
              <w:marBottom w:val="0"/>
              <w:divBdr>
                <w:top w:val="none" w:sz="0" w:space="0" w:color="auto"/>
                <w:left w:val="none" w:sz="0" w:space="0" w:color="auto"/>
                <w:bottom w:val="none" w:sz="0" w:space="0" w:color="auto"/>
                <w:right w:val="none" w:sz="0" w:space="0" w:color="auto"/>
              </w:divBdr>
              <w:divsChild>
                <w:div w:id="1159268276">
                  <w:marLeft w:val="0"/>
                  <w:marRight w:val="0"/>
                  <w:marTop w:val="0"/>
                  <w:marBottom w:val="0"/>
                  <w:divBdr>
                    <w:top w:val="none" w:sz="0" w:space="0" w:color="auto"/>
                    <w:left w:val="none" w:sz="0" w:space="0" w:color="auto"/>
                    <w:bottom w:val="none" w:sz="0" w:space="0" w:color="auto"/>
                    <w:right w:val="none" w:sz="0" w:space="0" w:color="auto"/>
                  </w:divBdr>
                  <w:divsChild>
                    <w:div w:id="1104038252">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2085102837">
      <w:bodyDiv w:val="1"/>
      <w:marLeft w:val="0"/>
      <w:marRight w:val="0"/>
      <w:marTop w:val="0"/>
      <w:marBottom w:val="0"/>
      <w:divBdr>
        <w:top w:val="none" w:sz="0" w:space="0" w:color="auto"/>
        <w:left w:val="none" w:sz="0" w:space="0" w:color="auto"/>
        <w:bottom w:val="none" w:sz="0" w:space="0" w:color="auto"/>
        <w:right w:val="none" w:sz="0" w:space="0" w:color="auto"/>
      </w:divBdr>
      <w:divsChild>
        <w:div w:id="1019238780">
          <w:marLeft w:val="0"/>
          <w:marRight w:val="0"/>
          <w:marTop w:val="0"/>
          <w:marBottom w:val="0"/>
          <w:divBdr>
            <w:top w:val="none" w:sz="0" w:space="0" w:color="auto"/>
            <w:left w:val="none" w:sz="0" w:space="0" w:color="auto"/>
            <w:bottom w:val="none" w:sz="0" w:space="0" w:color="auto"/>
            <w:right w:val="none" w:sz="0" w:space="0" w:color="auto"/>
          </w:divBdr>
          <w:divsChild>
            <w:div w:id="856583037">
              <w:marLeft w:val="0"/>
              <w:marRight w:val="0"/>
              <w:marTop w:val="0"/>
              <w:marBottom w:val="0"/>
              <w:divBdr>
                <w:top w:val="none" w:sz="0" w:space="0" w:color="auto"/>
                <w:left w:val="none" w:sz="0" w:space="0" w:color="auto"/>
                <w:bottom w:val="none" w:sz="0" w:space="0" w:color="auto"/>
                <w:right w:val="none" w:sz="0" w:space="0" w:color="auto"/>
              </w:divBdr>
              <w:divsChild>
                <w:div w:id="721751262">
                  <w:marLeft w:val="0"/>
                  <w:marRight w:val="0"/>
                  <w:marTop w:val="0"/>
                  <w:marBottom w:val="0"/>
                  <w:divBdr>
                    <w:top w:val="none" w:sz="0" w:space="0" w:color="auto"/>
                    <w:left w:val="none" w:sz="0" w:space="0" w:color="auto"/>
                    <w:bottom w:val="none" w:sz="0" w:space="0" w:color="auto"/>
                    <w:right w:val="none" w:sz="0" w:space="0" w:color="auto"/>
                  </w:divBdr>
                  <w:divsChild>
                    <w:div w:id="1184133152">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CSOS-JHU</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Mac Iver</dc:creator>
  <cp:keywords/>
  <dc:description/>
  <cp:lastModifiedBy>Emily Clark</cp:lastModifiedBy>
  <cp:revision>7</cp:revision>
  <cp:lastPrinted>2017-03-06T17:22:00Z</cp:lastPrinted>
  <dcterms:created xsi:type="dcterms:W3CDTF">2017-03-06T16:32:00Z</dcterms:created>
  <dcterms:modified xsi:type="dcterms:W3CDTF">2020-03-02T17:48:00Z</dcterms:modified>
</cp:coreProperties>
</file>