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2B" w:rsidRDefault="003F7E15">
      <w:pPr>
        <w:spacing w:before="19"/>
        <w:ind w:left="2039" w:right="1381" w:hanging="39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404040"/>
          <w:spacing w:val="-4"/>
          <w:sz w:val="28"/>
        </w:rPr>
        <w:t>Teacher</w:t>
      </w:r>
      <w:r>
        <w:rPr>
          <w:rFonts w:ascii="Calibri"/>
          <w:b/>
          <w:color w:val="404040"/>
          <w:sz w:val="28"/>
        </w:rPr>
        <w:t xml:space="preserve"> </w:t>
      </w:r>
      <w:r>
        <w:rPr>
          <w:rFonts w:ascii="Calibri"/>
          <w:b/>
          <w:color w:val="404040"/>
          <w:spacing w:val="-2"/>
          <w:sz w:val="28"/>
        </w:rPr>
        <w:t>Personal</w:t>
      </w:r>
      <w:r>
        <w:rPr>
          <w:rFonts w:ascii="Calibri"/>
          <w:b/>
          <w:color w:val="404040"/>
          <w:sz w:val="28"/>
        </w:rPr>
        <w:t xml:space="preserve"> </w:t>
      </w:r>
      <w:r>
        <w:rPr>
          <w:rFonts w:ascii="Calibri"/>
          <w:b/>
          <w:color w:val="404040"/>
          <w:spacing w:val="-2"/>
          <w:sz w:val="28"/>
        </w:rPr>
        <w:t>Reflection</w:t>
      </w:r>
      <w:r>
        <w:rPr>
          <w:rFonts w:ascii="Calibri"/>
          <w:b/>
          <w:color w:val="404040"/>
          <w:spacing w:val="-3"/>
          <w:sz w:val="28"/>
        </w:rPr>
        <w:t xml:space="preserve"> </w:t>
      </w:r>
      <w:r>
        <w:rPr>
          <w:rFonts w:ascii="Calibri"/>
          <w:b/>
          <w:color w:val="404040"/>
          <w:spacing w:val="-2"/>
          <w:sz w:val="28"/>
        </w:rPr>
        <w:t xml:space="preserve">Form </w:t>
      </w:r>
      <w:r>
        <w:rPr>
          <w:rFonts w:ascii="Calibri"/>
          <w:b/>
          <w:color w:val="404040"/>
          <w:spacing w:val="-1"/>
          <w:sz w:val="28"/>
        </w:rPr>
        <w:t>(not</w:t>
      </w:r>
      <w:r>
        <w:rPr>
          <w:rFonts w:ascii="Calibri"/>
          <w:b/>
          <w:color w:val="404040"/>
          <w:sz w:val="28"/>
        </w:rPr>
        <w:t xml:space="preserve"> </w:t>
      </w:r>
      <w:r>
        <w:rPr>
          <w:rFonts w:ascii="Calibri"/>
          <w:b/>
          <w:color w:val="404040"/>
          <w:spacing w:val="-2"/>
          <w:sz w:val="28"/>
        </w:rPr>
        <w:t>for</w:t>
      </w:r>
      <w:r>
        <w:rPr>
          <w:rFonts w:ascii="Calibri"/>
          <w:b/>
          <w:color w:val="404040"/>
          <w:spacing w:val="-3"/>
          <w:sz w:val="28"/>
        </w:rPr>
        <w:t xml:space="preserve"> </w:t>
      </w:r>
      <w:r>
        <w:rPr>
          <w:rFonts w:ascii="Calibri"/>
          <w:b/>
          <w:color w:val="404040"/>
          <w:spacing w:val="-1"/>
          <w:sz w:val="28"/>
        </w:rPr>
        <w:t>submission)</w:t>
      </w:r>
      <w:r>
        <w:rPr>
          <w:rFonts w:ascii="Calibri"/>
          <w:b/>
          <w:color w:val="404040"/>
          <w:spacing w:val="49"/>
          <w:sz w:val="28"/>
        </w:rPr>
        <w:t xml:space="preserve"> </w:t>
      </w:r>
      <w:r>
        <w:rPr>
          <w:rFonts w:ascii="Calibri"/>
          <w:b/>
          <w:color w:val="404040"/>
          <w:sz w:val="28"/>
        </w:rPr>
        <w:t>Using</w:t>
      </w:r>
      <w:r>
        <w:rPr>
          <w:rFonts w:ascii="Calibri"/>
          <w:b/>
          <w:color w:val="404040"/>
          <w:spacing w:val="-2"/>
          <w:sz w:val="28"/>
        </w:rPr>
        <w:t xml:space="preserve"> </w:t>
      </w:r>
      <w:r>
        <w:rPr>
          <w:rFonts w:ascii="Calibri"/>
          <w:b/>
          <w:color w:val="404040"/>
          <w:spacing w:val="-1"/>
          <w:sz w:val="28"/>
        </w:rPr>
        <w:t>Small</w:t>
      </w:r>
      <w:r>
        <w:rPr>
          <w:rFonts w:ascii="Calibri"/>
          <w:b/>
          <w:color w:val="404040"/>
          <w:spacing w:val="-3"/>
          <w:sz w:val="28"/>
        </w:rPr>
        <w:t xml:space="preserve"> </w:t>
      </w:r>
      <w:r>
        <w:rPr>
          <w:rFonts w:ascii="Calibri"/>
          <w:b/>
          <w:color w:val="404040"/>
          <w:spacing w:val="-2"/>
          <w:sz w:val="28"/>
        </w:rPr>
        <w:t>Group</w:t>
      </w:r>
      <w:r>
        <w:rPr>
          <w:rFonts w:ascii="Calibri"/>
          <w:b/>
          <w:color w:val="404040"/>
          <w:sz w:val="28"/>
        </w:rPr>
        <w:t xml:space="preserve"> </w:t>
      </w:r>
      <w:r>
        <w:rPr>
          <w:rFonts w:ascii="Calibri"/>
          <w:b/>
          <w:color w:val="404040"/>
          <w:spacing w:val="-1"/>
          <w:sz w:val="28"/>
        </w:rPr>
        <w:t>Learning</w:t>
      </w:r>
      <w:r>
        <w:rPr>
          <w:rFonts w:ascii="Calibri"/>
          <w:b/>
          <w:color w:val="404040"/>
          <w:spacing w:val="-2"/>
          <w:sz w:val="28"/>
        </w:rPr>
        <w:t xml:space="preserve"> to</w:t>
      </w:r>
      <w:r>
        <w:rPr>
          <w:rFonts w:ascii="Calibri"/>
          <w:b/>
          <w:color w:val="404040"/>
          <w:spacing w:val="-1"/>
          <w:sz w:val="28"/>
        </w:rPr>
        <w:t xml:space="preserve"> </w:t>
      </w:r>
      <w:r>
        <w:rPr>
          <w:rFonts w:ascii="Calibri"/>
          <w:b/>
          <w:color w:val="404040"/>
          <w:spacing w:val="-2"/>
          <w:sz w:val="28"/>
        </w:rPr>
        <w:t>Engage</w:t>
      </w:r>
      <w:r>
        <w:rPr>
          <w:rFonts w:ascii="Calibri"/>
          <w:b/>
          <w:color w:val="404040"/>
          <w:sz w:val="28"/>
        </w:rPr>
        <w:t xml:space="preserve"> </w:t>
      </w:r>
      <w:r>
        <w:rPr>
          <w:rFonts w:ascii="Calibri"/>
          <w:b/>
          <w:color w:val="404040"/>
          <w:spacing w:val="-2"/>
          <w:sz w:val="28"/>
        </w:rPr>
        <w:t>Students</w:t>
      </w:r>
    </w:p>
    <w:p w:rsidR="00EC422B" w:rsidRDefault="00EC422B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EC422B" w:rsidRDefault="00EC422B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EC422B" w:rsidRDefault="003F7E15">
      <w:pPr>
        <w:pStyle w:val="BodyText"/>
      </w:pPr>
      <w:r>
        <w:rPr>
          <w:color w:val="404040"/>
          <w:spacing w:val="-1"/>
        </w:rPr>
        <w:t>How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 xml:space="preserve">might </w:t>
      </w: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 xml:space="preserve">incorporate </w:t>
      </w:r>
      <w:r>
        <w:rPr>
          <w:color w:val="404040"/>
        </w:rPr>
        <w:t>small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group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learning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into</w:t>
      </w:r>
      <w:r>
        <w:rPr>
          <w:color w:val="404040"/>
        </w:rPr>
        <w:t xml:space="preserve"> an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upcoming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lesson/class</w:t>
      </w:r>
      <w:r>
        <w:rPr>
          <w:color w:val="404040"/>
          <w:spacing w:val="39"/>
        </w:rPr>
        <w:t xml:space="preserve"> </w:t>
      </w:r>
      <w:r>
        <w:rPr>
          <w:color w:val="404040"/>
          <w:spacing w:val="-1"/>
        </w:rPr>
        <w:t>session?</w:t>
      </w:r>
      <w:r>
        <w:rPr>
          <w:color w:val="404040"/>
          <w:spacing w:val="60"/>
        </w:rPr>
        <w:t xml:space="preserve"> </w:t>
      </w:r>
      <w:r>
        <w:rPr>
          <w:color w:val="404040"/>
          <w:spacing w:val="-1"/>
        </w:rPr>
        <w:t>Is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there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any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3"/>
        </w:rPr>
        <w:t>way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can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adapt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the</w:t>
      </w:r>
      <w:r>
        <w:rPr>
          <w:color w:val="404040"/>
        </w:rPr>
        <w:t xml:space="preserve"> Six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Glasses </w:t>
      </w:r>
      <w:r>
        <w:rPr>
          <w:color w:val="404040"/>
          <w:spacing w:val="-1"/>
        </w:rPr>
        <w:t>activity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3"/>
        </w:rPr>
        <w:t>for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one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of </w:t>
      </w:r>
      <w:r>
        <w:rPr>
          <w:color w:val="404040"/>
          <w:spacing w:val="-3"/>
        </w:rPr>
        <w:t>my</w:t>
      </w:r>
      <w:r>
        <w:rPr>
          <w:color w:val="404040"/>
          <w:spacing w:val="39"/>
        </w:rPr>
        <w:t xml:space="preserve"> </w:t>
      </w:r>
      <w:r>
        <w:rPr>
          <w:color w:val="404040"/>
          <w:spacing w:val="-2"/>
        </w:rPr>
        <w:t xml:space="preserve">upcoming </w:t>
      </w:r>
      <w:r>
        <w:rPr>
          <w:color w:val="404040"/>
          <w:spacing w:val="-1"/>
        </w:rPr>
        <w:t>lessons?</w:t>
      </w: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EC422B" w:rsidRDefault="003F7E15">
      <w:pPr>
        <w:pStyle w:val="BodyText"/>
        <w:rPr>
          <w:rFonts w:cs="Calibri"/>
        </w:rPr>
      </w:pPr>
      <w:r>
        <w:rPr>
          <w:color w:val="404040"/>
          <w:spacing w:val="-1"/>
        </w:rPr>
        <w:t>What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"/>
        </w:rPr>
        <w:t xml:space="preserve"> the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challenges</w:t>
      </w:r>
      <w:r>
        <w:rPr>
          <w:color w:val="404040"/>
        </w:rPr>
        <w:t xml:space="preserve"> 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could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encounter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 xml:space="preserve">using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small group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lesson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activity,</w:t>
      </w:r>
      <w:r>
        <w:rPr>
          <w:color w:val="404040"/>
          <w:spacing w:val="47"/>
        </w:rPr>
        <w:t xml:space="preserve"> </w:t>
      </w:r>
      <w:r>
        <w:rPr>
          <w:color w:val="404040"/>
          <w:spacing w:val="-1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how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could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"/>
        </w:rPr>
        <w:t xml:space="preserve"> plan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1"/>
        </w:rPr>
        <w:t>ahead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to </w:t>
      </w:r>
      <w:r>
        <w:rPr>
          <w:color w:val="404040"/>
          <w:spacing w:val="-1"/>
        </w:rPr>
        <w:t>address these?</w:t>
      </w: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rPr>
          <w:rFonts w:ascii="Calibri" w:eastAsia="Calibri" w:hAnsi="Calibri" w:cs="Calibri"/>
          <w:sz w:val="28"/>
          <w:szCs w:val="28"/>
        </w:rPr>
      </w:pPr>
    </w:p>
    <w:p w:rsidR="00EC422B" w:rsidRDefault="00EC422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EC422B" w:rsidRDefault="003F7E15">
      <w:pPr>
        <w:pStyle w:val="BodyText"/>
      </w:pPr>
      <w:r>
        <w:rPr>
          <w:color w:val="404040"/>
          <w:spacing w:val="-1"/>
        </w:rPr>
        <w:t>How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can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small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group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learning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experience</w:t>
      </w:r>
      <w:r>
        <w:rPr>
          <w:color w:val="404040"/>
        </w:rPr>
        <w:t xml:space="preserve"> </w:t>
      </w:r>
      <w:r>
        <w:rPr>
          <w:color w:val="404040"/>
          <w:spacing w:val="-4"/>
        </w:rPr>
        <w:t>make</w:t>
      </w:r>
      <w:r>
        <w:rPr>
          <w:color w:val="404040"/>
        </w:rPr>
        <w:t xml:space="preserve"> </w:t>
      </w:r>
      <w:r>
        <w:rPr>
          <w:color w:val="404040"/>
          <w:spacing w:val="-3"/>
        </w:rPr>
        <w:t>my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course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content more</w:t>
      </w:r>
      <w:r>
        <w:rPr>
          <w:color w:val="404040"/>
          <w:spacing w:val="53"/>
        </w:rPr>
        <w:t xml:space="preserve"> </w:t>
      </w:r>
      <w:r>
        <w:rPr>
          <w:color w:val="404040"/>
          <w:spacing w:val="-2"/>
        </w:rPr>
        <w:t>engaging for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students?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Help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to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develop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students</w:t>
      </w:r>
      <w:r>
        <w:rPr>
          <w:rFonts w:ascii="Calisto MT" w:eastAsia="Calisto MT" w:hAnsi="Calisto MT" w:cs="Calisto MT"/>
          <w:color w:val="404040"/>
          <w:spacing w:val="-1"/>
        </w:rPr>
        <w:t>’</w:t>
      </w:r>
      <w:r>
        <w:rPr>
          <w:rFonts w:ascii="Calisto MT" w:eastAsia="Calisto MT" w:hAnsi="Calisto MT" w:cs="Calisto MT"/>
          <w:color w:val="404040"/>
          <w:spacing w:val="-12"/>
        </w:rPr>
        <w:t xml:space="preserve"> </w:t>
      </w:r>
      <w:r>
        <w:rPr>
          <w:color w:val="404040"/>
          <w:spacing w:val="-1"/>
        </w:rPr>
        <w:t>higher</w:t>
      </w:r>
      <w:r>
        <w:rPr>
          <w:color w:val="404040"/>
          <w:spacing w:val="-2"/>
        </w:rPr>
        <w:t xml:space="preserve"> order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thinking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skills?</w:t>
      </w: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rPr>
          <w:rFonts w:ascii="Calibri" w:eastAsia="Calibri" w:hAnsi="Calibri" w:cs="Calibri"/>
          <w:sz w:val="30"/>
          <w:szCs w:val="30"/>
        </w:rPr>
      </w:pPr>
    </w:p>
    <w:p w:rsidR="00EC422B" w:rsidRDefault="00EC422B">
      <w:pPr>
        <w:spacing w:before="1"/>
        <w:rPr>
          <w:rFonts w:ascii="Calibri" w:eastAsia="Calibri" w:hAnsi="Calibri" w:cs="Calibri"/>
          <w:sz w:val="38"/>
          <w:szCs w:val="38"/>
        </w:rPr>
      </w:pPr>
    </w:p>
    <w:p w:rsidR="00EC422B" w:rsidRDefault="003F7E15">
      <w:pPr>
        <w:pStyle w:val="BodyText"/>
      </w:pPr>
      <w:r>
        <w:rPr>
          <w:color w:val="404040"/>
          <w:spacing w:val="-1"/>
        </w:rPr>
        <w:t>When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and</w:t>
      </w:r>
      <w:r>
        <w:rPr>
          <w:color w:val="404040"/>
        </w:rPr>
        <w:t xml:space="preserve"> with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which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colleague(s)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 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to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discuss these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ideas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more?</w:t>
      </w:r>
    </w:p>
    <w:sectPr w:rsidR="00EC422B">
      <w:type w:val="continuous"/>
      <w:pgSz w:w="12240" w:h="15840"/>
      <w:pgMar w:top="142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2B"/>
    <w:rsid w:val="003F7E15"/>
    <w:rsid w:val="00E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D5D04-AA8E-4935-95E0-1FC36E9B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Mac Iver</dc:creator>
  <cp:lastModifiedBy>Emily Clark</cp:lastModifiedBy>
  <cp:revision>2</cp:revision>
  <dcterms:created xsi:type="dcterms:W3CDTF">2020-03-04T22:01:00Z</dcterms:created>
  <dcterms:modified xsi:type="dcterms:W3CDTF">2020-03-04T22:01:00Z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2020-03-04T00:00:00Z</vt:filetime>
  </property>
</Properties>
</file>